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pacing w:before="0" w:after="240" w:line="240" w:lineRule="auto"/>
        <w:rPr>
          <w:rFonts w:ascii="Times New Roman" w:hAnsi="Times New Roman"/>
          <w:caps w:val="1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Heading"/>
      </w:pPr>
      <w:r>
        <w:rPr>
          <w:rtl w:val="0"/>
        </w:rPr>
        <w:t xml:space="preserve">na </w:t>
      </w:r>
    </w:p>
    <w:p>
      <w:pPr>
        <w:pStyle w:val="Heading"/>
      </w:pPr>
      <w:r>
        <w:rPr>
          <w:rtl w:val="0"/>
        </w:rPr>
        <w:t>U Zagrebu se otvara prvi Collagen Pop Up Cafe</w:t>
      </w:r>
      <w:r>
        <w:rPr>
          <w:rtl w:val="0"/>
          <w:lang w:val="it-IT"/>
        </w:rPr>
        <w:t xml:space="preserve"> </w:t>
      </w:r>
      <w:r>
        <w:rPr>
          <w:rtl w:val="0"/>
        </w:rPr>
        <w:t xml:space="preserve">i donosi senzacionalnu inovaciju </w:t>
      </w:r>
    </w:p>
    <w:p>
      <w:pPr>
        <w:pStyle w:val="Body A"/>
      </w:pP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PN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  <w:i w:val="1"/>
          <w:iCs w:val="1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i w:val="1"/>
          <w:iCs w:val="1"/>
          <w:u w:color="000000"/>
          <w:rtl w:val="0"/>
          <w14:textOutline w14:w="12700" w14:cap="flat">
            <w14:noFill/>
            <w14:miter w14:lim="400000"/>
          </w14:textOutline>
        </w:rPr>
        <w:t>Sredi</w:t>
      </w:r>
      <w:r>
        <w:rPr>
          <w:rFonts w:ascii="Times New Roman" w:hAnsi="Times New Roman" w:hint="default"/>
          <w:i w:val="1"/>
          <w:iCs w:val="1"/>
          <w:u w:color="000000"/>
          <w:rtl w:val="0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i w:val="1"/>
          <w:iCs w:val="1"/>
          <w:u w:color="000000"/>
          <w:rtl w:val="0"/>
          <w14:textOutline w14:w="12700" w14:cap="flat">
            <w14:noFill/>
            <w14:miter w14:lim="400000"/>
          </w14:textOutline>
        </w:rPr>
        <w:t xml:space="preserve">te metropole dobiva jedinstveno mjesto na kojem </w:t>
      </w:r>
      <w:r>
        <w:rPr>
          <w:rFonts w:ascii="Times New Roman" w:hAnsi="Times New Roman" w:hint="default"/>
          <w:i w:val="1"/>
          <w:iCs w:val="1"/>
          <w:u w:color="000000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i w:val="1"/>
          <w:iCs w:val="1"/>
          <w:u w:color="000000"/>
          <w:rtl w:val="0"/>
          <w14:textOutline w14:w="12700" w14:cap="flat">
            <w14:noFill/>
            <w14:miter w14:lim="400000"/>
          </w14:textOutline>
        </w:rPr>
        <w:t>ete prona</w:t>
      </w:r>
      <w:r>
        <w:rPr>
          <w:rFonts w:ascii="Times New Roman" w:hAnsi="Times New Roman" w:hint="default"/>
          <w:i w:val="1"/>
          <w:iCs w:val="1"/>
          <w:u w:color="000000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i w:val="1"/>
          <w:iCs w:val="1"/>
          <w:u w:color="000000"/>
          <w:rtl w:val="0"/>
          <w14:textOutline w14:w="12700" w14:cap="flat">
            <w14:noFill/>
            <w14:miter w14:lim="400000"/>
          </w14:textOutline>
        </w:rPr>
        <w:t>i integrativan pristup njezi ko</w:t>
      </w:r>
      <w:r>
        <w:rPr>
          <w:rFonts w:ascii="Times New Roman" w:hAnsi="Times New Roman" w:hint="default"/>
          <w:i w:val="1"/>
          <w:iCs w:val="1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i w:val="1"/>
          <w:iCs w:val="1"/>
          <w:u w:color="000000"/>
          <w:rtl w:val="0"/>
          <w14:textOutline w14:w="12700" w14:cap="flat">
            <w14:noFill/>
            <w14:miter w14:lim="400000"/>
          </w14:textOutline>
        </w:rPr>
        <w:t>e: pripremite se na odu</w:t>
      </w:r>
      <w:r>
        <w:rPr>
          <w:rFonts w:ascii="Times New Roman" w:hAnsi="Times New Roman" w:hint="default"/>
          <w:i w:val="1"/>
          <w:iCs w:val="1"/>
          <w:u w:color="000000"/>
          <w:rtl w:val="0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i w:val="1"/>
          <w:iCs w:val="1"/>
          <w:u w:color="000000"/>
          <w:rtl w:val="0"/>
          <w14:textOutline w14:w="12700" w14:cap="flat">
            <w14:noFill/>
            <w14:miter w14:lim="400000"/>
          </w14:textOutline>
        </w:rPr>
        <w:t>evljenje novitetima koji govore sami za sebe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color="000000"/>
          <w:rtl w:val="0"/>
          <w:lang w:val="es-ES_tradnl"/>
          <w14:textOutline w14:w="12700" w14:cap="flat">
            <w14:noFill/>
            <w14:miter w14:lim="400000"/>
          </w14:textOutline>
        </w:rPr>
        <w:t>tx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t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b w:val="1"/>
          <w:bCs w:val="1"/>
          <w:u w:color="000000"/>
          <w:rtl w:val="0"/>
          <w14:textOutline w14:w="12700" w14:cap="flat">
            <w14:noFill/>
            <w14:miter w14:lim="400000"/>
          </w14:textOutline>
        </w:rPr>
        <w:t xml:space="preserve">Zagreb </w:t>
      </w:r>
      <w:r>
        <w:rPr>
          <w:rFonts w:ascii="Times New Roman" w:hAnsi="Times New Roman" w:hint="default"/>
          <w:b w:val="1"/>
          <w:bCs w:val="1"/>
          <w:u w:color="000000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b w:val="1"/>
          <w:bCs w:val="1"/>
          <w:u w:color="000000"/>
          <w:rtl w:val="0"/>
          <w14:textOutline w14:w="12700" w14:cap="flat">
            <w14:noFill/>
            <w14:miter w14:lim="400000"/>
          </w14:textOutline>
        </w:rPr>
        <w:t>e od 10. do 12. o</w:t>
      </w:r>
      <w:r>
        <w:rPr>
          <w:rFonts w:ascii="Times New Roman" w:hAnsi="Times New Roman" w:hint="default"/>
          <w:b w:val="1"/>
          <w:bCs w:val="1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b w:val="1"/>
          <w:bCs w:val="1"/>
          <w:u w:color="000000"/>
          <w:rtl w:val="0"/>
          <w14:textOutline w14:w="12700" w14:cap="flat">
            <w14:noFill/>
            <w14:miter w14:lim="400000"/>
          </w14:textOutline>
        </w:rPr>
        <w:t>ujka postati bogatiji za prvi Collagen Pop up Cafe.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 xml:space="preserve"> Ovdje osim 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to mo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ete popiti ukusnu kavu i ku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ati snackove za poticanje kolagena u ko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i, mo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ete dobiti integrativan pristup njezi ko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 xml:space="preserve">e. </w:t>
      </w:r>
      <w:r>
        <w:rPr>
          <w:rFonts w:ascii="Times New Roman" w:hAnsi="Times New Roman"/>
          <w:rtl w:val="0"/>
          <w:lang w:val="de-DE"/>
        </w:rPr>
        <w:t xml:space="preserve">Bit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e to mjesto otkrivanja senzacionalnih noviteta i must - visit lokacija u ova tri dana. 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Kako bi predstavili najnoviju inovaciju, rezultat 25-godi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nje ekspertize na podru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 xml:space="preserve">ju kolagena, </w:t>
      </w:r>
      <w:r>
        <w:rPr>
          <w:rFonts w:ascii="Times New Roman" w:hAnsi="Times New Roman"/>
          <w:b w:val="1"/>
          <w:b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Vichy Laboratories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 xml:space="preserve"> ć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e u inspirativnom ambijentu Tulip Studija u sredi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tu Zagreba postaviti inovativni Collagen Pop up Cafe</w:t>
      </w:r>
      <w:r>
        <w:rPr>
          <w:rFonts w:ascii="Times New Roman" w:hAnsi="Times New Roman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 xml:space="preserve"> 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 xml:space="preserve">koji 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e na tri dana postati istinska oaza brige o zdravom izgledu ko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e.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 xml:space="preserve"> U jednistvenom ambijentu mo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ete upoznati novi must-have prvi korak va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eg dnevnog i no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nog protokola njege ko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e, te iskoristiti par minuta za sebe i svoju ko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 xml:space="preserve">u uz svjetlosnu terapiju crvenih </w:t>
      </w:r>
      <w:r>
        <w:rPr>
          <w:rFonts w:ascii="Times New Roman" w:hAnsi="Times New Roman"/>
          <w:u w:color="000000"/>
          <w:rtl w:val="0"/>
          <w:lang w:val="da-DK"/>
          <w14:textOutline w14:w="12700" w14:cap="flat">
            <w14:noFill/>
            <w14:miter w14:lim="400000"/>
          </w14:textOutline>
        </w:rPr>
        <w:t>LED mask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i koje stimuliraju proizvodnju kolagena, smanjuju upalu, poti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u zacjeljivanje i pobolj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avaju cirkulaciju.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ak i ako ste mislili da o kolagenu skoro sve znate, u prvom zagreba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nl-NL"/>
          <w14:textOutline w14:w="12700" w14:cap="flat">
            <w14:noFill/>
            <w14:miter w14:lim="400000"/>
          </w14:textOutline>
        </w:rPr>
        <w:t>kom Collagen Pop up Cafe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u 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ekuje vas prava senzacija. Vichy Laboratories koji je ve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25 godina predvodnik u istra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ivanju kolagena, do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 xml:space="preserve">ao je do rezultata koji dokazuju da postoji 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ak 16, a ne jedan tip kolagena u ko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i. Zahvaljuju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i ovom revolucionarnom otkri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u proizveli su Collagen Specialist 16 bonding serum, prvi koji primjenjuje tehnologiju povezivanja kojom poti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e i ve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 xml:space="preserve">e sve skupine kolagena. Svi koji posjete </w:t>
      </w:r>
      <w:r>
        <w:rPr>
          <w:rFonts w:ascii="Times New Roman" w:hAnsi="Times New Roman"/>
          <w:rtl w:val="0"/>
          <w:lang w:val="nl-NL"/>
        </w:rPr>
        <w:t>Collagen Pop up Cafe</w:t>
      </w:r>
      <w:r>
        <w:rPr>
          <w:rFonts w:ascii="Times New Roman" w:hAnsi="Times New Roman"/>
          <w:rtl w:val="0"/>
          <w:lang w:val="it-IT"/>
        </w:rPr>
        <w:t xml:space="preserve">  mogu me</w:t>
      </w:r>
      <w:r>
        <w:rPr>
          <w:rFonts w:ascii="Times New Roman" w:hAnsi="Times New Roman" w:hint="default"/>
          <w:rtl w:val="0"/>
          <w:lang w:val="it-IT"/>
        </w:rPr>
        <w:t>đ</w:t>
      </w:r>
      <w:r>
        <w:rPr>
          <w:rFonts w:ascii="Times New Roman" w:hAnsi="Times New Roman"/>
          <w:rtl w:val="0"/>
          <w:lang w:val="it-IT"/>
        </w:rPr>
        <w:t xml:space="preserve">u prvima upoznati ovaj inovativan 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 xml:space="preserve">proizvod koji 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e se uskoro na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i u ljekarnama.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  <w:u w:color="000000"/>
          <w:lang w:val="it-IT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Ne propustite stoga od 10. do 12. 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ujka svratiti u prvi zagreba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nl-NL"/>
          <w14:textOutline w14:w="12700" w14:cap="flat">
            <w14:noFill/>
            <w14:miter w14:lim="400000"/>
          </w14:textOutline>
        </w:rPr>
        <w:t>ki Collagen Pop up Cafe</w:t>
      </w:r>
      <w:r>
        <w:rPr>
          <w:rFonts w:ascii="Times New Roman" w:hAnsi="Times New Roman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 xml:space="preserve"> 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smje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ten u Tulip Studiju, Prilaz Gjure De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eli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a 8, po svoju dozu zdravlja i promi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ljene ljepote. Iskoristite prigodu me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 xml:space="preserve">u prvima otkriti inovaciju: Collagen Specialist 16 bonding serum, te uz 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alicu kolagenske kave upoznati novog mo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14:textOutline w14:w="12700" w14:cap="flat">
            <w14:noFill/>
            <w14:miter w14:lim="400000"/>
          </w14:textOutline>
        </w:rPr>
        <w:t>nog saveznika u svakodnevnoj brizi za zdravi izgled ko</w:t>
      </w:r>
      <w:r>
        <w:rPr>
          <w:rFonts w:ascii="Times New Roman" w:hAnsi="Times New Roman" w:hint="default"/>
          <w:u w:color="000000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e.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  <w:u w:color="000000"/>
          <w:lang w:val="it-IT"/>
          <w14:textOutline w14:w="12700" w14:cap="flat">
            <w14:noFill/>
            <w14:miter w14:lim="400000"/>
          </w14:textOutline>
        </w:rPr>
      </w:pPr>
    </w:p>
    <w:p>
      <w:pPr>
        <w:pStyle w:val="Default"/>
        <w:spacing w:before="0" w:after="240" w:line="240" w:lineRule="auto"/>
      </w:pPr>
      <w:r>
        <w:rPr>
          <w:rFonts w:ascii="Times New Roman" w:hAnsi="Times New Roman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Foto: Mezemedia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 A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